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F8BE9" w14:textId="734738C4" w:rsidR="00736AD4" w:rsidRPr="00736AD4" w:rsidRDefault="00B41C75" w:rsidP="00736A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C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5C74C" wp14:editId="7B164144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267450" cy="1404620"/>
                <wp:effectExtent l="0" t="0" r="1905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3C238" w14:textId="0175FBB2" w:rsid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1C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Prière pour la canonisation</w:t>
                            </w:r>
                          </w:p>
                          <w:p w14:paraId="26458FBE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2ED1F5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Dieu, Notre Père, tu as choisi le Bienheureux Antoine Chevrier pour annoncer l’Evangile aux</w:t>
                            </w:r>
                          </w:p>
                          <w:p w14:paraId="6B398841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pauvres</w:t>
                            </w:r>
                            <w:proofErr w:type="gramEnd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et pour former des apôtres habités par ton Esprit. Nous te rendons grâce pour tout ce que tu</w:t>
                            </w:r>
                          </w:p>
                          <w:p w14:paraId="192D272B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nous</w:t>
                            </w:r>
                            <w:proofErr w:type="gramEnd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as déjà accordé par son intercession.</w:t>
                            </w:r>
                          </w:p>
                          <w:p w14:paraId="7C17DCDF" w14:textId="2F2EDEC5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Père Chevrier nous guide pour suivre de plus près ton Fils à travers les mystères de la Crèche, du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Calvaire et du Tabernacle, nous faisant découvrir la beauté de ton Amour.</w:t>
                            </w:r>
                          </w:p>
                          <w:p w14:paraId="3A814E39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Permets qu’il soit auprès de Toi le porteur de notre prière, afin d’obtenir de plus grandes grâces</w:t>
                            </w:r>
                          </w:p>
                          <w:p w14:paraId="0DA2BA40" w14:textId="3424E51D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encore</w:t>
                            </w:r>
                            <w:proofErr w:type="gramEnd"/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41C7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B41C7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en</w:t>
                            </w:r>
                            <w:proofErr w:type="gramEnd"/>
                            <w:r w:rsidRPr="00B41C7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particulier la guérison de …)</w:t>
                            </w:r>
                          </w:p>
                          <w:p w14:paraId="36CFDF0D" w14:textId="77777777" w:rsidR="00B41C75" w:rsidRP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1C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Nous t’en prions, Toi qui es vivant pour les siècles des siècles. Amen</w:t>
                            </w:r>
                          </w:p>
                          <w:p w14:paraId="03EF4CA9" w14:textId="77777777" w:rsid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  <w:sz w:val="18"/>
                                <w:szCs w:val="18"/>
                              </w:rPr>
                            </w:pPr>
                          </w:p>
                          <w:p w14:paraId="5FACB93B" w14:textId="06765032" w:rsidR="00B41C75" w:rsidRDefault="00B41C75" w:rsidP="00B41C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98"/>
                              <w:jc w:val="right"/>
                              <w:rPr>
                                <w:rFonts w:ascii="CIDFont+F2" w:hAnsi="CIDFont+F2" w:cs="CIDFont+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2" w:hAnsi="CIDFont+F2" w:cs="CIDFont+F2"/>
                                <w:sz w:val="18"/>
                                <w:szCs w:val="18"/>
                              </w:rPr>
                              <w:t>Avec l’approbation de l’Archevêque de Lyon</w:t>
                            </w:r>
                          </w:p>
                          <w:p w14:paraId="40AB3F59" w14:textId="32B91626" w:rsidR="00B41C75" w:rsidRDefault="00B41C75" w:rsidP="00B41C75">
                            <w:pPr>
                              <w:ind w:right="498"/>
                              <w:jc w:val="right"/>
                            </w:pPr>
                            <w:r>
                              <w:rPr>
                                <w:rFonts w:ascii="CIDFont+F2" w:hAnsi="CIDFont+F2" w:cs="CIDFont+F2"/>
                                <w:sz w:val="18"/>
                                <w:szCs w:val="18"/>
                              </w:rPr>
                              <w:t>Le 10 décembre 2004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25C7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2.3pt;margin-top:15pt;width:493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">
                <v:textbox style="mso-fit-shape-to-text:t">
                  <w:txbxContent>
                    <w:p w14:paraId="65B3C238" w14:textId="0175FBB2" w:rsid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41C7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Prière pour la canonisation</w:t>
                      </w:r>
                    </w:p>
                    <w:p w14:paraId="26458FBE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C2ED1F5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Dieu, Notre Père, tu as choisi le Bienheureux Antoine Chevrier pour annoncer l’Evangile aux</w:t>
                      </w:r>
                    </w:p>
                    <w:p w14:paraId="6B398841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pauvres</w:t>
                      </w:r>
                      <w:proofErr w:type="gramEnd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et pour former des apôtres habités par ton Esprit. Nous te rendons grâce pour tout ce que tu</w:t>
                      </w:r>
                    </w:p>
                    <w:p w14:paraId="192D272B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nous</w:t>
                      </w:r>
                      <w:proofErr w:type="gramEnd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as déjà accordé par son intercession.</w:t>
                      </w:r>
                    </w:p>
                    <w:p w14:paraId="7C17DCDF" w14:textId="2F2EDEC5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Père Chevrier nous guide pour suivre de plus près ton Fils à travers les mystères de la Crèche, du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Calvaire et du Tabernacle, nous faisant découvrir la beauté de ton Amour.</w:t>
                      </w:r>
                    </w:p>
                    <w:p w14:paraId="3A814E39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Permets qu’il soit auprès de Toi le porteur de notre prière, afin d’obtenir de plus grandes grâces</w:t>
                      </w:r>
                    </w:p>
                    <w:p w14:paraId="0DA2BA40" w14:textId="3424E51D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encore</w:t>
                      </w:r>
                      <w:proofErr w:type="gramEnd"/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41C7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B41C7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en</w:t>
                      </w:r>
                      <w:proofErr w:type="gramEnd"/>
                      <w:r w:rsidRPr="00B41C7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particulier la guérison de …)</w:t>
                      </w:r>
                    </w:p>
                    <w:p w14:paraId="36CFDF0D" w14:textId="77777777" w:rsidR="00B41C75" w:rsidRP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1C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Nous t’en prions, Toi qui es vivant pour les siècles des siècles. Amen</w:t>
                      </w:r>
                    </w:p>
                    <w:p w14:paraId="03EF4CA9" w14:textId="77777777" w:rsid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  <w:sz w:val="18"/>
                          <w:szCs w:val="18"/>
                        </w:rPr>
                      </w:pPr>
                    </w:p>
                    <w:p w14:paraId="5FACB93B" w14:textId="06765032" w:rsidR="00B41C75" w:rsidRDefault="00B41C75" w:rsidP="00B41C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498"/>
                        <w:jc w:val="right"/>
                        <w:rPr>
                          <w:rFonts w:ascii="CIDFont+F2" w:hAnsi="CIDFont+F2" w:cs="CIDFont+F2"/>
                          <w:sz w:val="18"/>
                          <w:szCs w:val="18"/>
                        </w:rPr>
                      </w:pPr>
                      <w:r>
                        <w:rPr>
                          <w:rFonts w:ascii="CIDFont+F2" w:hAnsi="CIDFont+F2" w:cs="CIDFont+F2"/>
                          <w:sz w:val="18"/>
                          <w:szCs w:val="18"/>
                        </w:rPr>
                        <w:t>Avec l’approbation de l’Archevêque de Lyon</w:t>
                      </w:r>
                    </w:p>
                    <w:p w14:paraId="40AB3F59" w14:textId="32B91626" w:rsidR="00B41C75" w:rsidRDefault="00B41C75" w:rsidP="00B41C75">
                      <w:pPr>
                        <w:ind w:right="498"/>
                        <w:jc w:val="right"/>
                      </w:pPr>
                      <w:r>
                        <w:rPr>
                          <w:rFonts w:ascii="CIDFont+F2" w:hAnsi="CIDFont+F2" w:cs="CIDFont+F2"/>
                          <w:sz w:val="18"/>
                          <w:szCs w:val="18"/>
                        </w:rPr>
                        <w:t>Le 10 décembre 2004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AD4" w:rsidRPr="00736AD4" w:rsidSect="004A39C3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BE"/>
    <w:rsid w:val="001D4C60"/>
    <w:rsid w:val="00365A35"/>
    <w:rsid w:val="00407990"/>
    <w:rsid w:val="004A39C3"/>
    <w:rsid w:val="00505AEB"/>
    <w:rsid w:val="00564B00"/>
    <w:rsid w:val="006234BE"/>
    <w:rsid w:val="00645A64"/>
    <w:rsid w:val="0070088D"/>
    <w:rsid w:val="00736AD4"/>
    <w:rsid w:val="007A2E0A"/>
    <w:rsid w:val="00813C6B"/>
    <w:rsid w:val="00975664"/>
    <w:rsid w:val="00A50334"/>
    <w:rsid w:val="00B41C75"/>
    <w:rsid w:val="00C26EA0"/>
    <w:rsid w:val="00D01D69"/>
    <w:rsid w:val="00DB3548"/>
    <w:rsid w:val="00DF3126"/>
    <w:rsid w:val="00E42674"/>
    <w:rsid w:val="00E43EA3"/>
    <w:rsid w:val="00F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14E3"/>
  <w15:chartTrackingRefBased/>
  <w15:docId w15:val="{47925831-1ABA-4732-A90D-6AF99A00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Nalis</dc:creator>
  <cp:keywords/>
  <dc:description/>
  <cp:lastModifiedBy>Dominique Nalis</cp:lastModifiedBy>
  <cp:revision>2</cp:revision>
  <dcterms:created xsi:type="dcterms:W3CDTF">2020-02-19T07:35:00Z</dcterms:created>
  <dcterms:modified xsi:type="dcterms:W3CDTF">2020-02-19T07:35:00Z</dcterms:modified>
</cp:coreProperties>
</file>